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4D" w:rsidRDefault="001F09D2" w:rsidP="00033822">
      <w:pPr>
        <w:jc w:val="both"/>
      </w:pPr>
      <w:r>
        <w:t>_______</w:t>
      </w:r>
      <w:r w:rsidR="00033822">
        <w:t>__________________________________________________</w:t>
      </w:r>
      <w:r>
        <w:t>_________________________</w:t>
      </w:r>
    </w:p>
    <w:p w:rsidR="00807917" w:rsidRDefault="007A13C3" w:rsidP="009E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E7C95" w:rsidRPr="006E7C95">
        <w:rPr>
          <w:rFonts w:ascii="Times New Roman" w:hAnsi="Times New Roman" w:cs="Times New Roman"/>
          <w:sz w:val="24"/>
        </w:rPr>
        <w:t>01-264/</w:t>
      </w:r>
      <w:r w:rsidR="00552100">
        <w:rPr>
          <w:rFonts w:ascii="Times New Roman" w:hAnsi="Times New Roman" w:cs="Times New Roman"/>
          <w:sz w:val="24"/>
        </w:rPr>
        <w:t>0</w:t>
      </w:r>
      <w:r w:rsidR="006E7C95">
        <w:rPr>
          <w:rFonts w:ascii="Times New Roman" w:hAnsi="Times New Roman" w:cs="Times New Roman"/>
          <w:sz w:val="24"/>
        </w:rPr>
        <w:t>2</w:t>
      </w:r>
      <w:r w:rsidR="006E7C95" w:rsidRPr="006E7C95">
        <w:rPr>
          <w:rFonts w:ascii="Times New Roman" w:hAnsi="Times New Roman" w:cs="Times New Roman"/>
          <w:sz w:val="24"/>
        </w:rPr>
        <w:t>-</w:t>
      </w:r>
      <w:r w:rsidR="00552100">
        <w:rPr>
          <w:rFonts w:ascii="Times New Roman" w:hAnsi="Times New Roman" w:cs="Times New Roman"/>
          <w:sz w:val="24"/>
        </w:rPr>
        <w:t>0</w:t>
      </w:r>
      <w:r w:rsidR="006E7C95">
        <w:rPr>
          <w:rFonts w:ascii="Times New Roman" w:hAnsi="Times New Roman" w:cs="Times New Roman"/>
          <w:sz w:val="24"/>
        </w:rPr>
        <w:t>1</w:t>
      </w:r>
    </w:p>
    <w:p w:rsidR="009E1759" w:rsidRDefault="009E1759" w:rsidP="009E1759">
      <w:pPr>
        <w:jc w:val="both"/>
        <w:rPr>
          <w:rFonts w:ascii="Times New Roman" w:hAnsi="Times New Roman" w:cs="Times New Roman"/>
          <w:sz w:val="24"/>
          <w:szCs w:val="24"/>
        </w:rPr>
      </w:pPr>
      <w:r w:rsidRPr="009E1759">
        <w:rPr>
          <w:rFonts w:ascii="Times New Roman" w:hAnsi="Times New Roman" w:cs="Times New Roman"/>
          <w:sz w:val="24"/>
          <w:szCs w:val="24"/>
        </w:rPr>
        <w:t xml:space="preserve">Našice, </w:t>
      </w:r>
      <w:r w:rsidR="006E7C95">
        <w:rPr>
          <w:rFonts w:ascii="Times New Roman" w:hAnsi="Times New Roman" w:cs="Times New Roman"/>
          <w:sz w:val="24"/>
          <w:szCs w:val="24"/>
        </w:rPr>
        <w:t>19</w:t>
      </w:r>
      <w:r w:rsidR="00A022DC">
        <w:rPr>
          <w:rFonts w:ascii="Times New Roman" w:hAnsi="Times New Roman" w:cs="Times New Roman"/>
          <w:sz w:val="24"/>
          <w:szCs w:val="24"/>
        </w:rPr>
        <w:t>.</w:t>
      </w:r>
      <w:r w:rsidR="002F7A09">
        <w:rPr>
          <w:rFonts w:ascii="Times New Roman" w:hAnsi="Times New Roman" w:cs="Times New Roman"/>
          <w:sz w:val="24"/>
          <w:szCs w:val="24"/>
        </w:rPr>
        <w:t>0</w:t>
      </w:r>
      <w:r w:rsidR="006E7C95">
        <w:rPr>
          <w:rFonts w:ascii="Times New Roman" w:hAnsi="Times New Roman" w:cs="Times New Roman"/>
          <w:sz w:val="24"/>
          <w:szCs w:val="24"/>
        </w:rPr>
        <w:t>5</w:t>
      </w:r>
      <w:r w:rsidR="00A022DC">
        <w:rPr>
          <w:rFonts w:ascii="Times New Roman" w:hAnsi="Times New Roman" w:cs="Times New Roman"/>
          <w:sz w:val="24"/>
          <w:szCs w:val="24"/>
        </w:rPr>
        <w:t>.201</w:t>
      </w:r>
      <w:r w:rsidR="002F7A09">
        <w:rPr>
          <w:rFonts w:ascii="Times New Roman" w:hAnsi="Times New Roman" w:cs="Times New Roman"/>
          <w:sz w:val="24"/>
          <w:szCs w:val="24"/>
        </w:rPr>
        <w:t>7</w:t>
      </w:r>
      <w:r w:rsidR="003B7FAC">
        <w:rPr>
          <w:rFonts w:ascii="Times New Roman" w:hAnsi="Times New Roman" w:cs="Times New Roman"/>
          <w:sz w:val="24"/>
          <w:szCs w:val="24"/>
        </w:rPr>
        <w:t>.</w:t>
      </w:r>
      <w:r w:rsidRPr="009E17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1D08" w:rsidRDefault="00111D08" w:rsidP="009E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FAC" w:rsidRDefault="003B7FAC" w:rsidP="003B7FAC">
      <w:pPr>
        <w:rPr>
          <w:rFonts w:ascii="Times New Roman" w:hAnsi="Times New Roman" w:cs="Times New Roman"/>
          <w:sz w:val="24"/>
          <w:szCs w:val="24"/>
        </w:rPr>
      </w:pPr>
    </w:p>
    <w:p w:rsidR="00F7720C" w:rsidRDefault="006E7C95" w:rsidP="00F772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Opća bolnica Našice</w:t>
      </w:r>
      <w:r w:rsidR="00D531B3">
        <w:rPr>
          <w:rFonts w:ascii="Times New Roman" w:hAnsi="Times New Roman" w:cs="Times New Roman"/>
          <w:color w:val="000000"/>
          <w:sz w:val="24"/>
          <w:szCs w:val="24"/>
        </w:rPr>
        <w:t xml:space="preserve"> kao j</w:t>
      </w:r>
      <w:bookmarkStart w:id="0" w:name="_GoBack"/>
      <w:bookmarkEnd w:id="0"/>
      <w:r w:rsidR="00D531B3">
        <w:rPr>
          <w:rFonts w:ascii="Times New Roman" w:hAnsi="Times New Roman" w:cs="Times New Roman"/>
          <w:color w:val="000000"/>
          <w:sz w:val="24"/>
          <w:szCs w:val="24"/>
        </w:rPr>
        <w:t>avni naručitelj,</w:t>
      </w:r>
      <w:r w:rsidR="0081127D">
        <w:rPr>
          <w:rFonts w:ascii="Times New Roman" w:hAnsi="Times New Roman" w:cs="Times New Roman"/>
          <w:color w:val="000000"/>
          <w:sz w:val="24"/>
          <w:szCs w:val="24"/>
        </w:rPr>
        <w:t xml:space="preserve"> temeljem članka 198.</w:t>
      </w:r>
      <w:r w:rsidR="00375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 o javnoj nabavi</w:t>
      </w:r>
      <w:r w:rsidR="003754AB">
        <w:rPr>
          <w:rFonts w:ascii="Times New Roman" w:hAnsi="Times New Roman" w:cs="Times New Roman"/>
          <w:color w:val="000000"/>
          <w:sz w:val="24"/>
          <w:szCs w:val="24"/>
        </w:rPr>
        <w:t xml:space="preserve"> (NN br. 120/16)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pokretanja postupka o </w:t>
      </w:r>
      <w:r w:rsidR="00D531B3">
        <w:rPr>
          <w:rFonts w:ascii="Times New Roman" w:hAnsi="Times New Roman" w:cs="Times New Roman"/>
          <w:color w:val="000000"/>
          <w:sz w:val="24"/>
          <w:szCs w:val="24"/>
        </w:rPr>
        <w:t xml:space="preserve">javnoj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nabavi robe </w:t>
      </w:r>
      <w:r w:rsidR="00F7720C" w:rsidRPr="00F7720C">
        <w:rPr>
          <w:rFonts w:ascii="Times New Roman" w:hAnsi="Times New Roman" w:cs="Times New Roman"/>
          <w:color w:val="000000"/>
          <w:sz w:val="24"/>
          <w:szCs w:val="24"/>
        </w:rPr>
        <w:t>upućuje</w:t>
      </w:r>
    </w:p>
    <w:p w:rsidR="00BD5560" w:rsidRDefault="00BD5560" w:rsidP="00F772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31B3" w:rsidRDefault="00D531B3" w:rsidP="00F7720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31B3" w:rsidRDefault="00D531B3" w:rsidP="00D531B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1B3">
        <w:rPr>
          <w:rFonts w:ascii="Times New Roman" w:hAnsi="Times New Roman" w:cs="Times New Roman"/>
          <w:b/>
          <w:color w:val="000000"/>
          <w:sz w:val="24"/>
          <w:szCs w:val="24"/>
        </w:rPr>
        <w:t>Poziv na prethodno savjetovanje</w:t>
      </w:r>
    </w:p>
    <w:p w:rsidR="00BD5560" w:rsidRPr="00D531B3" w:rsidRDefault="00BD5560" w:rsidP="00D531B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1B3" w:rsidRPr="00F7720C" w:rsidRDefault="00D531B3" w:rsidP="00D531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127D" w:rsidRPr="0081127D" w:rsidRDefault="0081127D" w:rsidP="008112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 članku 198. stavak 3. Zakona o javnoj nabavi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pokretanja otvorenog postupka javne nabave velike vrijednosti za nabavu roba, </w:t>
      </w:r>
      <w:r w:rsidR="00A343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bolnica Našice 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na prethodno savjetovanje sa zainteresiranim gospodarskim subjektima dokumentaciju o nabavi za:</w:t>
      </w:r>
    </w:p>
    <w:p w:rsidR="0081127D" w:rsidRPr="0081127D" w:rsidRDefault="0081127D" w:rsidP="008112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127D" w:rsidRPr="0081127D" w:rsidRDefault="0081127D" w:rsidP="008112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Predmet nabave: </w:t>
      </w:r>
      <w:r w:rsidR="00A343AF">
        <w:rPr>
          <w:rFonts w:ascii="Times New Roman" w:eastAsia="Calibri" w:hAnsi="Times New Roman" w:cs="Times New Roman"/>
          <w:sz w:val="24"/>
          <w:szCs w:val="24"/>
        </w:rPr>
        <w:t>CT uređaj</w:t>
      </w: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27D" w:rsidRPr="0081127D" w:rsidRDefault="0081127D" w:rsidP="008112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81127D" w:rsidRPr="0081127D" w:rsidRDefault="0081127D" w:rsidP="0081127D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="00A343AF">
        <w:rPr>
          <w:rFonts w:ascii="Times New Roman" w:eastAsia="Times New Roman" w:hAnsi="Times New Roman" w:cs="Times New Roman"/>
          <w:sz w:val="24"/>
          <w:szCs w:val="24"/>
        </w:rPr>
        <w:t>V</w:t>
      </w:r>
      <w:r w:rsidR="00A343AF" w:rsidRPr="00A343AF">
        <w:rPr>
          <w:rFonts w:ascii="Times New Roman" w:eastAsia="Times New Roman" w:hAnsi="Times New Roman" w:cs="Times New Roman"/>
          <w:sz w:val="24"/>
          <w:szCs w:val="24"/>
        </w:rPr>
        <w:t>V-264/01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127D" w:rsidRPr="0081127D" w:rsidRDefault="0081127D" w:rsidP="0081127D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127D" w:rsidRPr="0081127D" w:rsidRDefault="0081127D" w:rsidP="0081127D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Pozivaju se zainteresirani gospodarski subjekti da svoje primjedbe i prijedloge vezano uz prijedlog dokumentacije o nabavi, koja </w:t>
      </w:r>
      <w:r w:rsidR="002D0817">
        <w:rPr>
          <w:rFonts w:ascii="Times New Roman" w:eastAsia="Calibri" w:hAnsi="Times New Roman" w:cs="Times New Roman"/>
          <w:sz w:val="24"/>
          <w:szCs w:val="24"/>
        </w:rPr>
        <w:t>se nalazi</w:t>
      </w:r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 u privitku, dostave na e-mail adresu </w:t>
      </w:r>
      <w:proofErr w:type="spellStart"/>
      <w:r w:rsidR="00552100" w:rsidRPr="00552100">
        <w:rPr>
          <w:rFonts w:ascii="Times New Roman" w:eastAsia="Calibri" w:hAnsi="Times New Roman" w:cs="Times New Roman"/>
          <w:sz w:val="24"/>
          <w:szCs w:val="24"/>
        </w:rPr>
        <w:t>bolnica@obnasice</w:t>
      </w:r>
      <w:proofErr w:type="spellEnd"/>
      <w:r w:rsidRPr="0081127D">
        <w:rPr>
          <w:rFonts w:ascii="Times New Roman" w:eastAsia="Calibri" w:hAnsi="Times New Roman" w:cs="Times New Roman"/>
          <w:sz w:val="24"/>
          <w:szCs w:val="24"/>
        </w:rPr>
        <w:t xml:space="preserve">, najkasnije do </w:t>
      </w:r>
      <w:r w:rsidRPr="00552100">
        <w:rPr>
          <w:rFonts w:ascii="Times New Roman" w:eastAsia="Calibri" w:hAnsi="Times New Roman" w:cs="Times New Roman"/>
          <w:sz w:val="24"/>
          <w:szCs w:val="24"/>
        </w:rPr>
        <w:t>2</w:t>
      </w:r>
      <w:r w:rsidR="00522B9F" w:rsidRPr="00552100">
        <w:rPr>
          <w:rFonts w:ascii="Times New Roman" w:eastAsia="Calibri" w:hAnsi="Times New Roman" w:cs="Times New Roman"/>
          <w:sz w:val="24"/>
          <w:szCs w:val="24"/>
        </w:rPr>
        <w:t>6</w:t>
      </w:r>
      <w:r w:rsidRPr="00552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2B9F" w:rsidRPr="00552100">
        <w:rPr>
          <w:rFonts w:ascii="Times New Roman" w:eastAsia="Calibri" w:hAnsi="Times New Roman" w:cs="Times New Roman"/>
          <w:sz w:val="24"/>
          <w:szCs w:val="24"/>
        </w:rPr>
        <w:t>svibnja</w:t>
      </w:r>
      <w:r w:rsidRPr="00552100">
        <w:rPr>
          <w:rFonts w:ascii="Times New Roman" w:eastAsia="Calibri" w:hAnsi="Times New Roman" w:cs="Times New Roman"/>
          <w:sz w:val="24"/>
          <w:szCs w:val="24"/>
        </w:rPr>
        <w:t xml:space="preserve"> 2017. godine, </w:t>
      </w:r>
      <w:r w:rsidRPr="00552100">
        <w:rPr>
          <w:rFonts w:ascii="Times New Roman" w:eastAsia="Calibri" w:hAnsi="Times New Roman" w:cs="Times New Roman"/>
          <w:sz w:val="24"/>
          <w:szCs w:val="24"/>
          <w:lang w:val="pl-PL"/>
        </w:rPr>
        <w:t>do</w:t>
      </w:r>
      <w:r w:rsidRPr="00552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100" w:rsidRPr="00552100">
        <w:rPr>
          <w:rFonts w:ascii="Times New Roman" w:eastAsia="Calibri" w:hAnsi="Times New Roman" w:cs="Times New Roman"/>
          <w:sz w:val="24"/>
          <w:szCs w:val="24"/>
        </w:rPr>
        <w:t>09</w:t>
      </w:r>
      <w:r w:rsidRPr="00552100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552100">
        <w:rPr>
          <w:rFonts w:ascii="Times New Roman" w:eastAsia="Calibri" w:hAnsi="Times New Roman" w:cs="Times New Roman"/>
          <w:sz w:val="24"/>
          <w:szCs w:val="24"/>
          <w:lang w:val="pl-PL"/>
        </w:rPr>
        <w:t>sati.</w:t>
      </w:r>
    </w:p>
    <w:p w:rsidR="0081127D" w:rsidRPr="0081127D" w:rsidRDefault="0081127D" w:rsidP="008112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savjetovanja </w:t>
      </w:r>
      <w:r w:rsidR="00BD55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Opća bolnica Našice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razmotriti</w:t>
      </w:r>
      <w:r w:rsidR="00BD55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primjedbe i prijedloge zainteresiranih gospodarskih subjekata, izraditi izvješće o prihvaćenim i neprihvaćenim primjedbama i prijedlozima te ga objaviti na svojoj internetskoj stranici, www.</w:t>
      </w:r>
      <w:r w:rsidR="00BD5560" w:rsidRPr="00BD5560">
        <w:rPr>
          <w:rFonts w:ascii="Times New Roman" w:eastAsia="Times New Roman" w:hAnsi="Times New Roman" w:cs="Times New Roman"/>
          <w:sz w:val="24"/>
          <w:szCs w:val="24"/>
          <w:lang w:eastAsia="hr-HR"/>
        </w:rPr>
        <w:t>obnasice.</w:t>
      </w:r>
      <w:r w:rsidRPr="0081127D">
        <w:rPr>
          <w:rFonts w:ascii="Times New Roman" w:eastAsia="Times New Roman" w:hAnsi="Times New Roman" w:cs="Times New Roman"/>
          <w:sz w:val="24"/>
          <w:szCs w:val="24"/>
          <w:lang w:eastAsia="hr-HR"/>
        </w:rPr>
        <w:t>hr</w:t>
      </w:r>
      <w:r w:rsidR="00BD55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22DC" w:rsidRDefault="003B7FAC" w:rsidP="002F2110">
      <w:pPr>
        <w:jc w:val="left"/>
        <w:rPr>
          <w:rFonts w:ascii="Times New Roman" w:hAnsi="Times New Roman" w:cs="Times New Roman"/>
          <w:sz w:val="24"/>
          <w:szCs w:val="24"/>
        </w:rPr>
      </w:pPr>
      <w:r w:rsidRPr="003B7F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7FAC" w:rsidRPr="003B7FAC" w:rsidRDefault="00A022DC" w:rsidP="003B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EA" w:rsidRDefault="00DD44EA" w:rsidP="00DD44EA">
      <w:pPr>
        <w:rPr>
          <w:rFonts w:ascii="Times New Roman" w:hAnsi="Times New Roman" w:cs="Times New Roman"/>
          <w:sz w:val="24"/>
          <w:szCs w:val="24"/>
        </w:rPr>
      </w:pPr>
    </w:p>
    <w:p w:rsidR="00DD44EA" w:rsidRDefault="00DD44EA" w:rsidP="00DD44EA">
      <w:pPr>
        <w:rPr>
          <w:rFonts w:ascii="Times New Roman" w:hAnsi="Times New Roman" w:cs="Times New Roman"/>
          <w:sz w:val="24"/>
          <w:szCs w:val="24"/>
        </w:rPr>
      </w:pPr>
    </w:p>
    <w:p w:rsidR="00DD44EA" w:rsidRDefault="00DD44EA" w:rsidP="00DD44EA">
      <w:pPr>
        <w:rPr>
          <w:rFonts w:ascii="Times New Roman" w:hAnsi="Times New Roman" w:cs="Times New Roman"/>
          <w:sz w:val="24"/>
          <w:szCs w:val="24"/>
        </w:rPr>
      </w:pPr>
    </w:p>
    <w:p w:rsidR="00DD44EA" w:rsidRDefault="00DD44EA" w:rsidP="00DD44EA">
      <w:pPr>
        <w:rPr>
          <w:rFonts w:ascii="Times New Roman" w:hAnsi="Times New Roman" w:cs="Times New Roman"/>
          <w:sz w:val="24"/>
          <w:szCs w:val="24"/>
        </w:rPr>
      </w:pPr>
    </w:p>
    <w:p w:rsidR="003754AB" w:rsidRPr="003754AB" w:rsidRDefault="003754AB" w:rsidP="00522B9F">
      <w:pPr>
        <w:ind w:left="4956" w:firstLine="708"/>
        <w:jc w:val="left"/>
        <w:rPr>
          <w:rFonts w:ascii="Times New Roman" w:eastAsia="Calibri" w:hAnsi="Times New Roman" w:cs="Times New Roman"/>
          <w:color w:val="000000"/>
          <w:sz w:val="24"/>
        </w:rPr>
      </w:pPr>
      <w:r w:rsidRPr="003754AB">
        <w:rPr>
          <w:rFonts w:ascii="Times New Roman" w:eastAsia="Calibri" w:hAnsi="Times New Roman" w:cs="Times New Roman"/>
          <w:color w:val="000000"/>
          <w:sz w:val="24"/>
        </w:rPr>
        <w:t xml:space="preserve">Stručno povjerenstvo  </w:t>
      </w:r>
    </w:p>
    <w:p w:rsidR="003754AB" w:rsidRPr="003754AB" w:rsidRDefault="003754AB" w:rsidP="003754AB">
      <w:pPr>
        <w:jc w:val="left"/>
        <w:rPr>
          <w:rFonts w:ascii="Arial" w:eastAsia="Calibri" w:hAnsi="Arial" w:cs="Arial"/>
          <w:color w:val="000000"/>
        </w:rPr>
      </w:pPr>
      <w:r w:rsidRPr="003754AB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</w:t>
      </w:r>
      <w:r w:rsidRPr="00522B9F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522B9F">
        <w:rPr>
          <w:rFonts w:ascii="Times New Roman" w:eastAsia="Calibri" w:hAnsi="Times New Roman" w:cs="Times New Roman"/>
          <w:color w:val="000000"/>
          <w:sz w:val="24"/>
        </w:rPr>
        <w:tab/>
      </w:r>
      <w:r w:rsidRPr="003754AB">
        <w:rPr>
          <w:rFonts w:ascii="Times New Roman" w:eastAsia="Calibri" w:hAnsi="Times New Roman" w:cs="Times New Roman"/>
          <w:color w:val="000000"/>
          <w:sz w:val="24"/>
        </w:rPr>
        <w:t>za pripremu i provedbu postupka javne nabave</w:t>
      </w:r>
    </w:p>
    <w:p w:rsidR="00807917" w:rsidRDefault="00807917" w:rsidP="006407D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807917" w:rsidRPr="009E1759" w:rsidRDefault="00807917" w:rsidP="000C68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759" w:rsidRPr="009E1759" w:rsidRDefault="009E1759" w:rsidP="009E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59" w:rsidRPr="009E1759" w:rsidRDefault="009E1759" w:rsidP="009E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59" w:rsidRPr="009E1759" w:rsidRDefault="009E1759" w:rsidP="009E17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2AE7" w:rsidRDefault="001A2AE7" w:rsidP="00C1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A2AE7" w:rsidSect="001F09D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F4" w:rsidRDefault="00457DF4" w:rsidP="00F6042C">
      <w:r>
        <w:separator/>
      </w:r>
    </w:p>
  </w:endnote>
  <w:endnote w:type="continuationSeparator" w:id="0">
    <w:p w:rsidR="00457DF4" w:rsidRDefault="00457DF4" w:rsidP="00F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F4" w:rsidRDefault="00457DF4" w:rsidP="00F6042C">
      <w:r>
        <w:separator/>
      </w:r>
    </w:p>
  </w:footnote>
  <w:footnote w:type="continuationSeparator" w:id="0">
    <w:p w:rsidR="00457DF4" w:rsidRDefault="00457DF4" w:rsidP="00F6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2232"/>
    </w:tblGrid>
    <w:tr w:rsidR="00047E0E" w:rsidRPr="00047E0E" w:rsidTr="00463F18">
      <w:trPr>
        <w:trHeight w:val="1753"/>
      </w:trPr>
      <w:tc>
        <w:tcPr>
          <w:tcW w:w="8472" w:type="dxa"/>
        </w:tcPr>
        <w:p w:rsidR="00047E0E" w:rsidRDefault="00047E0E" w:rsidP="00463F18">
          <w:pPr>
            <w:jc w:val="left"/>
          </w:pPr>
          <w:r w:rsidRPr="00047E0E">
            <w:rPr>
              <w:noProof/>
              <w:lang w:eastAsia="hr-HR"/>
            </w:rPr>
            <w:drawing>
              <wp:inline distT="0" distB="0" distL="0" distR="0">
                <wp:extent cx="1836000" cy="726944"/>
                <wp:effectExtent l="19050" t="0" r="0" b="0"/>
                <wp:docPr id="5" name="Picture 1" descr="UgraÄena 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aÄena 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726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</w:tcPr>
        <w:p w:rsidR="00047E0E" w:rsidRPr="00047E0E" w:rsidRDefault="00047E0E" w:rsidP="00463F18">
          <w:pPr>
            <w:jc w:val="left"/>
            <w:rPr>
              <w:b/>
              <w:noProof/>
              <w:sz w:val="16"/>
              <w:szCs w:val="16"/>
              <w:lang w:eastAsia="hr-HR"/>
            </w:rPr>
          </w:pPr>
          <w:r w:rsidRPr="00047E0E">
            <w:rPr>
              <w:b/>
              <w:noProof/>
              <w:sz w:val="16"/>
              <w:szCs w:val="16"/>
              <w:lang w:eastAsia="hr-HR"/>
            </w:rPr>
            <w:t>Opća bolnica Našice</w:t>
          </w:r>
        </w:p>
        <w:p w:rsid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Adresa: Bana Jelačića 10,</w:t>
          </w:r>
        </w:p>
        <w:p w:rsid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31 500 Našice</w:t>
          </w:r>
        </w:p>
        <w:p w:rsid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OIB: 937 59115921</w:t>
          </w:r>
        </w:p>
        <w:p w:rsid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tel:  +385 (0)31 488-511</w:t>
          </w:r>
        </w:p>
        <w:p w:rsidR="00047E0E" w:rsidRDefault="004F42B3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Fax: + 385 (0)31 613</w:t>
          </w:r>
          <w:r w:rsidR="00047E0E">
            <w:rPr>
              <w:noProof/>
              <w:sz w:val="16"/>
              <w:szCs w:val="16"/>
              <w:lang w:eastAsia="hr-HR"/>
            </w:rPr>
            <w:t>-826</w:t>
          </w:r>
        </w:p>
        <w:p w:rsid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 xml:space="preserve">email: </w:t>
          </w:r>
          <w:hyperlink r:id="rId3" w:history="1">
            <w:r w:rsidRPr="00B0610A">
              <w:rPr>
                <w:rStyle w:val="Hiperveza"/>
                <w:noProof/>
                <w:sz w:val="16"/>
                <w:szCs w:val="16"/>
                <w:lang w:eastAsia="hr-HR"/>
              </w:rPr>
              <w:t>bolnica@obnasice.hr</w:t>
            </w:r>
          </w:hyperlink>
        </w:p>
        <w:p w:rsidR="00047E0E" w:rsidRPr="00047E0E" w:rsidRDefault="00047E0E" w:rsidP="00463F18">
          <w:pPr>
            <w:jc w:val="left"/>
            <w:rPr>
              <w:noProof/>
              <w:sz w:val="16"/>
              <w:szCs w:val="16"/>
              <w:lang w:eastAsia="hr-HR"/>
            </w:rPr>
          </w:pPr>
          <w:r>
            <w:rPr>
              <w:noProof/>
              <w:sz w:val="16"/>
              <w:szCs w:val="16"/>
              <w:lang w:eastAsia="hr-HR"/>
            </w:rPr>
            <w:t>www.obnasice.hr</w:t>
          </w:r>
        </w:p>
      </w:tc>
    </w:tr>
  </w:tbl>
  <w:p w:rsidR="00CC2BDC" w:rsidRDefault="00457DF4" w:rsidP="009421C1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DFF"/>
    <w:multiLevelType w:val="hybridMultilevel"/>
    <w:tmpl w:val="68BED1CA"/>
    <w:lvl w:ilvl="0" w:tplc="4E5C970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20F23"/>
    <w:multiLevelType w:val="hybridMultilevel"/>
    <w:tmpl w:val="9F6A5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53D9"/>
    <w:multiLevelType w:val="hybridMultilevel"/>
    <w:tmpl w:val="030A003A"/>
    <w:lvl w:ilvl="0" w:tplc="90F69CCE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47539"/>
    <w:multiLevelType w:val="hybridMultilevel"/>
    <w:tmpl w:val="A52E7ECE"/>
    <w:lvl w:ilvl="0" w:tplc="10921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40786"/>
    <w:multiLevelType w:val="hybridMultilevel"/>
    <w:tmpl w:val="847E77A6"/>
    <w:lvl w:ilvl="0" w:tplc="B79A09A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B3968"/>
    <w:multiLevelType w:val="hybridMultilevel"/>
    <w:tmpl w:val="E14E19BC"/>
    <w:lvl w:ilvl="0" w:tplc="FF945D0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FE81770"/>
    <w:multiLevelType w:val="hybridMultilevel"/>
    <w:tmpl w:val="34D4EF82"/>
    <w:lvl w:ilvl="0" w:tplc="088A0B0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2C"/>
    <w:rsid w:val="00024F99"/>
    <w:rsid w:val="00031198"/>
    <w:rsid w:val="00033822"/>
    <w:rsid w:val="00047E0E"/>
    <w:rsid w:val="0005760A"/>
    <w:rsid w:val="00080625"/>
    <w:rsid w:val="000917A4"/>
    <w:rsid w:val="000C37C8"/>
    <w:rsid w:val="000C68A6"/>
    <w:rsid w:val="000D1E78"/>
    <w:rsid w:val="000D1F8D"/>
    <w:rsid w:val="000E4367"/>
    <w:rsid w:val="000F2572"/>
    <w:rsid w:val="0010657E"/>
    <w:rsid w:val="00111D08"/>
    <w:rsid w:val="00115343"/>
    <w:rsid w:val="001975F3"/>
    <w:rsid w:val="001A26F4"/>
    <w:rsid w:val="001A2AE7"/>
    <w:rsid w:val="001F09D2"/>
    <w:rsid w:val="001F1DEA"/>
    <w:rsid w:val="00217F0E"/>
    <w:rsid w:val="002252A6"/>
    <w:rsid w:val="00236FC2"/>
    <w:rsid w:val="00246A92"/>
    <w:rsid w:val="00260D4C"/>
    <w:rsid w:val="00283F4A"/>
    <w:rsid w:val="002C49C3"/>
    <w:rsid w:val="002D0817"/>
    <w:rsid w:val="002E1089"/>
    <w:rsid w:val="002F2110"/>
    <w:rsid w:val="002F7A09"/>
    <w:rsid w:val="00300CF0"/>
    <w:rsid w:val="003754AB"/>
    <w:rsid w:val="003A1DB7"/>
    <w:rsid w:val="003B729C"/>
    <w:rsid w:val="003B7FAC"/>
    <w:rsid w:val="003C1D1B"/>
    <w:rsid w:val="003D0593"/>
    <w:rsid w:val="003D0A88"/>
    <w:rsid w:val="003D5DE7"/>
    <w:rsid w:val="003D5E48"/>
    <w:rsid w:val="003E72D3"/>
    <w:rsid w:val="00401DE7"/>
    <w:rsid w:val="004300D9"/>
    <w:rsid w:val="0043163B"/>
    <w:rsid w:val="00453960"/>
    <w:rsid w:val="00457DF4"/>
    <w:rsid w:val="004674F3"/>
    <w:rsid w:val="00485CAD"/>
    <w:rsid w:val="00492866"/>
    <w:rsid w:val="004C56FC"/>
    <w:rsid w:val="004D1E5C"/>
    <w:rsid w:val="004D5001"/>
    <w:rsid w:val="004E2C3E"/>
    <w:rsid w:val="004F42B3"/>
    <w:rsid w:val="004F7B78"/>
    <w:rsid w:val="0051019C"/>
    <w:rsid w:val="00522B9F"/>
    <w:rsid w:val="00552100"/>
    <w:rsid w:val="00587418"/>
    <w:rsid w:val="005A0735"/>
    <w:rsid w:val="005A61FC"/>
    <w:rsid w:val="005C1221"/>
    <w:rsid w:val="005C25C6"/>
    <w:rsid w:val="005C5F92"/>
    <w:rsid w:val="005D11ED"/>
    <w:rsid w:val="005F2959"/>
    <w:rsid w:val="006035AA"/>
    <w:rsid w:val="00630317"/>
    <w:rsid w:val="006336B7"/>
    <w:rsid w:val="006407D9"/>
    <w:rsid w:val="0069361C"/>
    <w:rsid w:val="006A2275"/>
    <w:rsid w:val="006A4A6C"/>
    <w:rsid w:val="006C6DFF"/>
    <w:rsid w:val="006D74FF"/>
    <w:rsid w:val="006E7C95"/>
    <w:rsid w:val="00716E8F"/>
    <w:rsid w:val="00724378"/>
    <w:rsid w:val="00727838"/>
    <w:rsid w:val="007408D4"/>
    <w:rsid w:val="00777412"/>
    <w:rsid w:val="0079733A"/>
    <w:rsid w:val="007A0B62"/>
    <w:rsid w:val="007A13C3"/>
    <w:rsid w:val="007B01A8"/>
    <w:rsid w:val="007B3EF9"/>
    <w:rsid w:val="007E2ADD"/>
    <w:rsid w:val="007F6E4C"/>
    <w:rsid w:val="00807917"/>
    <w:rsid w:val="00807B67"/>
    <w:rsid w:val="0081127D"/>
    <w:rsid w:val="00817ABD"/>
    <w:rsid w:val="008247E0"/>
    <w:rsid w:val="008465FC"/>
    <w:rsid w:val="008B1A76"/>
    <w:rsid w:val="008B3B41"/>
    <w:rsid w:val="008C25B2"/>
    <w:rsid w:val="008C2D32"/>
    <w:rsid w:val="009040FF"/>
    <w:rsid w:val="009421C1"/>
    <w:rsid w:val="0094314D"/>
    <w:rsid w:val="00951481"/>
    <w:rsid w:val="00954C43"/>
    <w:rsid w:val="00960A6A"/>
    <w:rsid w:val="00981E99"/>
    <w:rsid w:val="009837D5"/>
    <w:rsid w:val="00986FAB"/>
    <w:rsid w:val="00995FF5"/>
    <w:rsid w:val="009B26C9"/>
    <w:rsid w:val="009B3DDC"/>
    <w:rsid w:val="009C0C74"/>
    <w:rsid w:val="009D1F68"/>
    <w:rsid w:val="009D6C64"/>
    <w:rsid w:val="009E1759"/>
    <w:rsid w:val="009F14A8"/>
    <w:rsid w:val="009F2DCA"/>
    <w:rsid w:val="00A01865"/>
    <w:rsid w:val="00A022DC"/>
    <w:rsid w:val="00A343AF"/>
    <w:rsid w:val="00A41953"/>
    <w:rsid w:val="00A55B92"/>
    <w:rsid w:val="00A60391"/>
    <w:rsid w:val="00A605AA"/>
    <w:rsid w:val="00A66974"/>
    <w:rsid w:val="00A7566E"/>
    <w:rsid w:val="00A77631"/>
    <w:rsid w:val="00A97EE5"/>
    <w:rsid w:val="00AA0388"/>
    <w:rsid w:val="00AA7045"/>
    <w:rsid w:val="00B13F35"/>
    <w:rsid w:val="00B20A69"/>
    <w:rsid w:val="00B25A22"/>
    <w:rsid w:val="00B360B4"/>
    <w:rsid w:val="00B43FF4"/>
    <w:rsid w:val="00B7210C"/>
    <w:rsid w:val="00BC188C"/>
    <w:rsid w:val="00BD0958"/>
    <w:rsid w:val="00BD5560"/>
    <w:rsid w:val="00C11594"/>
    <w:rsid w:val="00C36A26"/>
    <w:rsid w:val="00C53971"/>
    <w:rsid w:val="00C61F90"/>
    <w:rsid w:val="00C70B03"/>
    <w:rsid w:val="00C76A7D"/>
    <w:rsid w:val="00C923C5"/>
    <w:rsid w:val="00D059C3"/>
    <w:rsid w:val="00D07769"/>
    <w:rsid w:val="00D215E4"/>
    <w:rsid w:val="00D27F1F"/>
    <w:rsid w:val="00D531B3"/>
    <w:rsid w:val="00D73056"/>
    <w:rsid w:val="00D77374"/>
    <w:rsid w:val="00D84D57"/>
    <w:rsid w:val="00D8788F"/>
    <w:rsid w:val="00DA7FB3"/>
    <w:rsid w:val="00DC0820"/>
    <w:rsid w:val="00DC2DC1"/>
    <w:rsid w:val="00DC58DB"/>
    <w:rsid w:val="00DD1EA0"/>
    <w:rsid w:val="00DD2DEF"/>
    <w:rsid w:val="00DD44EA"/>
    <w:rsid w:val="00E019A1"/>
    <w:rsid w:val="00E06F66"/>
    <w:rsid w:val="00E12D5C"/>
    <w:rsid w:val="00E12FF4"/>
    <w:rsid w:val="00E13DB9"/>
    <w:rsid w:val="00E51F26"/>
    <w:rsid w:val="00E54A0A"/>
    <w:rsid w:val="00E63FA4"/>
    <w:rsid w:val="00E66850"/>
    <w:rsid w:val="00E67CA9"/>
    <w:rsid w:val="00E76228"/>
    <w:rsid w:val="00E90A97"/>
    <w:rsid w:val="00EA17B9"/>
    <w:rsid w:val="00EA3E13"/>
    <w:rsid w:val="00EB3F29"/>
    <w:rsid w:val="00EB662C"/>
    <w:rsid w:val="00ED1A02"/>
    <w:rsid w:val="00ED1A6E"/>
    <w:rsid w:val="00ED4767"/>
    <w:rsid w:val="00EE356E"/>
    <w:rsid w:val="00F03B9F"/>
    <w:rsid w:val="00F10B3F"/>
    <w:rsid w:val="00F1703D"/>
    <w:rsid w:val="00F2007D"/>
    <w:rsid w:val="00F501F5"/>
    <w:rsid w:val="00F54D23"/>
    <w:rsid w:val="00F6042C"/>
    <w:rsid w:val="00F7720C"/>
    <w:rsid w:val="00FA7497"/>
    <w:rsid w:val="00FC4BC5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D9987"/>
  <w15:docId w15:val="{85C9D61D-F313-4011-BC73-B5F812A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42C"/>
  </w:style>
  <w:style w:type="paragraph" w:styleId="Naslov2">
    <w:name w:val="heading 2"/>
    <w:basedOn w:val="Normal"/>
    <w:link w:val="Naslov2Char"/>
    <w:uiPriority w:val="9"/>
    <w:qFormat/>
    <w:rsid w:val="001F09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42C"/>
  </w:style>
  <w:style w:type="character" w:styleId="Hiperveza">
    <w:name w:val="Hyperlink"/>
    <w:basedOn w:val="Zadanifontodlomka"/>
    <w:unhideWhenUsed/>
    <w:rsid w:val="00F604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4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42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F6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042C"/>
  </w:style>
  <w:style w:type="table" w:styleId="Reetkatablice">
    <w:name w:val="Table Grid"/>
    <w:basedOn w:val="Obinatablica"/>
    <w:uiPriority w:val="59"/>
    <w:rsid w:val="00047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1F09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1F09D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4A0A"/>
    <w:pPr>
      <w:jc w:val="left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4A0A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2C49C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lnica@obnasice.hr" TargetMode="External"/><Relationship Id="rId2" Type="http://schemas.openxmlformats.org/officeDocument/2006/relationships/image" Target="cid:ii_145db601664979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1DD8-FAEB-4659-8B82-73F09C6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Zastita</dc:creator>
  <cp:keywords/>
  <dc:description/>
  <cp:lastModifiedBy>Nika</cp:lastModifiedBy>
  <cp:revision>13</cp:revision>
  <cp:lastPrinted>2016-09-07T06:22:00Z</cp:lastPrinted>
  <dcterms:created xsi:type="dcterms:W3CDTF">2017-05-19T07:51:00Z</dcterms:created>
  <dcterms:modified xsi:type="dcterms:W3CDTF">2017-05-19T13:03:00Z</dcterms:modified>
</cp:coreProperties>
</file>